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18.5548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following VFW Post 2485 officer was duly appointed to the following positions:</w:t>
      </w:r>
    </w:p>
    <w:p w:rsidR="00000000" w:rsidDel="00000000" w:rsidP="00000000" w:rsidRDefault="00000000" w:rsidRPr="00000000" w14:paraId="00000002">
      <w:pPr>
        <w:shd w:fill="ffffff" w:val="clear"/>
        <w:spacing w:line="218.5548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18.5548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14.45319999999998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POST SURGEON &amp; LAW ENFORCEMENT LIAISON</w:t>
      </w:r>
    </w:p>
    <w:p w:rsidR="00000000" w:rsidDel="00000000" w:rsidP="00000000" w:rsidRDefault="00000000" w:rsidRPr="00000000" w14:paraId="00000005">
      <w:pPr>
        <w:shd w:fill="ffffff" w:val="clear"/>
        <w:spacing w:line="214.45319999999998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David J.  Mason</w:t>
      </w:r>
    </w:p>
    <w:p w:rsidR="00000000" w:rsidDel="00000000" w:rsidP="00000000" w:rsidRDefault="00000000" w:rsidRPr="00000000" w14:paraId="00000006">
      <w:pPr>
        <w:shd w:fill="ffffff" w:val="clear"/>
        <w:spacing w:line="218.5548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PSC 517 Box 4946R</w:t>
      </w:r>
    </w:p>
    <w:p w:rsidR="00000000" w:rsidDel="00000000" w:rsidP="00000000" w:rsidRDefault="00000000" w:rsidRPr="00000000" w14:paraId="00000007">
      <w:pPr>
        <w:shd w:fill="ffffff" w:val="clear"/>
        <w:spacing w:line="218.5548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FPO AP 96517</w:t>
      </w:r>
    </w:p>
    <w:p w:rsidR="00000000" w:rsidDel="00000000" w:rsidP="00000000" w:rsidRDefault="00000000" w:rsidRPr="00000000" w14:paraId="00000008">
      <w:pPr>
        <w:shd w:fill="ffffff" w:val="clear"/>
        <w:spacing w:line="218.5548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Cellphone #:  0929-297-3569</w:t>
      </w:r>
    </w:p>
    <w:p w:rsidR="00000000" w:rsidDel="00000000" w:rsidP="00000000" w:rsidRDefault="00000000" w:rsidRPr="00000000" w14:paraId="00000009">
      <w:pPr>
        <w:shd w:fill="ffffff" w:val="clear"/>
        <w:spacing w:line="218.5548" w:lineRule="auto"/>
        <w:rPr>
          <w:color w:val="0000ff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Email:</w:t>
      </w:r>
      <w:r w:rsidDel="00000000" w:rsidR="00000000" w:rsidRPr="00000000">
        <w:rPr>
          <w:color w:val="0070c0"/>
          <w:sz w:val="32"/>
          <w:szCs w:val="32"/>
          <w:rtl w:val="0"/>
        </w:rPr>
        <w:t xml:space="preserve">  </w:t>
      </w:r>
      <w:r w:rsidDel="00000000" w:rsidR="00000000" w:rsidRPr="00000000">
        <w:rPr>
          <w:color w:val="0000ff"/>
          <w:sz w:val="32"/>
          <w:szCs w:val="32"/>
          <w:rtl w:val="0"/>
        </w:rPr>
        <w:t xml:space="preserve">davidmasonmd11capt@yahoo.com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